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1EA" w:rsidRPr="006861EA" w:rsidRDefault="006861EA" w:rsidP="006861EA">
      <w:pPr>
        <w:jc w:val="center"/>
        <w:rPr>
          <w:b/>
          <w:u w:val="single"/>
        </w:rPr>
      </w:pPr>
      <w:r w:rsidRPr="006861EA">
        <w:rPr>
          <w:b/>
          <w:u w:val="single"/>
        </w:rPr>
        <w:t>Five Approaches to Ethical Issues</w:t>
      </w:r>
    </w:p>
    <w:p w:rsidR="006861EA" w:rsidRPr="006861EA" w:rsidRDefault="006861EA">
      <w:pPr>
        <w:rPr>
          <w:b/>
        </w:rPr>
      </w:pPr>
      <w:r w:rsidRPr="006861EA">
        <w:rPr>
          <w:b/>
        </w:rPr>
        <w:t>Instructions: Read and take notes on each of the five approaches to ethical questions. Then read the following case study. How do you think this case study would be interpreted differently by each of the five approaches?</w:t>
      </w:r>
    </w:p>
    <w:p w:rsidR="006861EA" w:rsidRDefault="006861EA">
      <w:r>
        <w:t>Case Study:</w:t>
      </w:r>
    </w:p>
    <w:p w:rsidR="006861EA" w:rsidRDefault="006861EA" w:rsidP="006861EA">
      <w:pPr>
        <w:jc w:val="center"/>
      </w:pPr>
      <w:bookmarkStart w:id="0" w:name="_GoBack"/>
      <w:r>
        <w:rPr>
          <w:noProof/>
        </w:rPr>
        <w:drawing>
          <wp:inline distT="0" distB="0" distL="0" distR="0">
            <wp:extent cx="59436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828800"/>
                    </a:xfrm>
                    <a:prstGeom prst="rect">
                      <a:avLst/>
                    </a:prstGeom>
                    <a:noFill/>
                    <a:ln>
                      <a:noFill/>
                    </a:ln>
                  </pic:spPr>
                </pic:pic>
              </a:graphicData>
            </a:graphic>
          </wp:inline>
        </w:drawing>
      </w:r>
      <w:bookmarkEnd w:id="0"/>
    </w:p>
    <w:tbl>
      <w:tblPr>
        <w:tblStyle w:val="TableGrid"/>
        <w:tblW w:w="14484" w:type="dxa"/>
        <w:tblLook w:val="04A0" w:firstRow="1" w:lastRow="0" w:firstColumn="1" w:lastColumn="0" w:noHBand="0" w:noVBand="1"/>
      </w:tblPr>
      <w:tblGrid>
        <w:gridCol w:w="2641"/>
        <w:gridCol w:w="11843"/>
      </w:tblGrid>
      <w:tr w:rsidR="006861EA" w:rsidTr="006861EA">
        <w:trPr>
          <w:trHeight w:val="503"/>
        </w:trPr>
        <w:tc>
          <w:tcPr>
            <w:tcW w:w="2641" w:type="dxa"/>
          </w:tcPr>
          <w:p w:rsidR="006861EA" w:rsidRDefault="006861EA">
            <w:r>
              <w:t>Ethical Approach</w:t>
            </w:r>
          </w:p>
        </w:tc>
        <w:tc>
          <w:tcPr>
            <w:tcW w:w="11843" w:type="dxa"/>
          </w:tcPr>
          <w:p w:rsidR="006861EA" w:rsidRDefault="006861EA" w:rsidP="006861EA">
            <w:r>
              <w:t>Considerations Made for the case under this Approach</w:t>
            </w:r>
          </w:p>
        </w:tc>
      </w:tr>
      <w:tr w:rsidR="006861EA" w:rsidTr="006861EA">
        <w:trPr>
          <w:trHeight w:val="506"/>
        </w:trPr>
        <w:tc>
          <w:tcPr>
            <w:tcW w:w="2641" w:type="dxa"/>
          </w:tcPr>
          <w:p w:rsidR="006861EA" w:rsidRDefault="006861EA">
            <w:proofErr w:type="spellStart"/>
            <w:r>
              <w:t>Utilitarians</w:t>
            </w:r>
            <w:proofErr w:type="spellEnd"/>
          </w:p>
        </w:tc>
        <w:tc>
          <w:tcPr>
            <w:tcW w:w="11843" w:type="dxa"/>
          </w:tcPr>
          <w:p w:rsidR="006861EA" w:rsidRDefault="006861EA"/>
          <w:p w:rsidR="006861EA" w:rsidRDefault="006861EA"/>
          <w:p w:rsidR="006861EA" w:rsidRDefault="006861EA"/>
          <w:p w:rsidR="006861EA" w:rsidRDefault="006861EA"/>
          <w:p w:rsidR="006861EA" w:rsidRDefault="006861EA"/>
          <w:p w:rsidR="006861EA" w:rsidRDefault="006861EA"/>
          <w:p w:rsidR="006861EA" w:rsidRDefault="006861EA"/>
          <w:p w:rsidR="006861EA" w:rsidRDefault="006861EA"/>
          <w:p w:rsidR="006861EA" w:rsidRDefault="006861EA"/>
          <w:p w:rsidR="006861EA" w:rsidRDefault="006861EA"/>
          <w:p w:rsidR="006861EA" w:rsidRDefault="006861EA"/>
          <w:p w:rsidR="006861EA" w:rsidRDefault="006861EA"/>
        </w:tc>
      </w:tr>
      <w:tr w:rsidR="006861EA" w:rsidTr="006861EA">
        <w:trPr>
          <w:trHeight w:val="540"/>
        </w:trPr>
        <w:tc>
          <w:tcPr>
            <w:tcW w:w="2641" w:type="dxa"/>
          </w:tcPr>
          <w:p w:rsidR="006861EA" w:rsidRDefault="006861EA">
            <w:r>
              <w:t xml:space="preserve">Rights </w:t>
            </w:r>
          </w:p>
        </w:tc>
        <w:tc>
          <w:tcPr>
            <w:tcW w:w="11843" w:type="dxa"/>
          </w:tcPr>
          <w:p w:rsidR="006861EA" w:rsidRDefault="006861EA"/>
          <w:p w:rsidR="006861EA" w:rsidRDefault="006861EA"/>
          <w:p w:rsidR="006861EA" w:rsidRDefault="006861EA"/>
          <w:p w:rsidR="006861EA" w:rsidRDefault="006861EA"/>
          <w:p w:rsidR="006861EA" w:rsidRDefault="006861EA"/>
          <w:p w:rsidR="006861EA" w:rsidRDefault="006861EA"/>
          <w:p w:rsidR="006861EA" w:rsidRDefault="006861EA"/>
          <w:p w:rsidR="006861EA" w:rsidRDefault="006861EA"/>
          <w:p w:rsidR="006861EA" w:rsidRDefault="006861EA"/>
          <w:p w:rsidR="006861EA" w:rsidRDefault="006861EA"/>
        </w:tc>
      </w:tr>
      <w:tr w:rsidR="006861EA" w:rsidTr="006861EA">
        <w:trPr>
          <w:trHeight w:val="540"/>
        </w:trPr>
        <w:tc>
          <w:tcPr>
            <w:tcW w:w="2641" w:type="dxa"/>
          </w:tcPr>
          <w:p w:rsidR="006861EA" w:rsidRDefault="006861EA">
            <w:r>
              <w:lastRenderedPageBreak/>
              <w:t>Virtue</w:t>
            </w:r>
          </w:p>
        </w:tc>
        <w:tc>
          <w:tcPr>
            <w:tcW w:w="11843" w:type="dxa"/>
          </w:tcPr>
          <w:p w:rsidR="006861EA" w:rsidRDefault="006861EA"/>
          <w:p w:rsidR="006861EA" w:rsidRDefault="006861EA"/>
          <w:p w:rsidR="006861EA" w:rsidRDefault="006861EA"/>
          <w:p w:rsidR="006861EA" w:rsidRDefault="006861EA"/>
          <w:p w:rsidR="006861EA" w:rsidRDefault="006861EA"/>
          <w:p w:rsidR="006861EA" w:rsidRDefault="006861EA"/>
          <w:p w:rsidR="006861EA" w:rsidRDefault="006861EA"/>
          <w:p w:rsidR="006861EA" w:rsidRDefault="006861EA"/>
          <w:p w:rsidR="006861EA" w:rsidRDefault="006861EA"/>
          <w:p w:rsidR="006861EA" w:rsidRDefault="006861EA"/>
          <w:p w:rsidR="006861EA" w:rsidRDefault="006861EA"/>
          <w:p w:rsidR="006861EA" w:rsidRDefault="006861EA"/>
          <w:p w:rsidR="006861EA" w:rsidRDefault="006861EA"/>
          <w:p w:rsidR="006861EA" w:rsidRDefault="006861EA"/>
        </w:tc>
      </w:tr>
      <w:tr w:rsidR="006861EA" w:rsidTr="006861EA">
        <w:trPr>
          <w:trHeight w:val="506"/>
        </w:trPr>
        <w:tc>
          <w:tcPr>
            <w:tcW w:w="2641" w:type="dxa"/>
          </w:tcPr>
          <w:p w:rsidR="006861EA" w:rsidRDefault="006861EA">
            <w:r>
              <w:t>Common Good</w:t>
            </w:r>
          </w:p>
        </w:tc>
        <w:tc>
          <w:tcPr>
            <w:tcW w:w="11843" w:type="dxa"/>
          </w:tcPr>
          <w:p w:rsidR="006861EA" w:rsidRDefault="006861EA"/>
          <w:p w:rsidR="006861EA" w:rsidRDefault="006861EA"/>
          <w:p w:rsidR="006861EA" w:rsidRDefault="006861EA"/>
          <w:p w:rsidR="006861EA" w:rsidRDefault="006861EA"/>
          <w:p w:rsidR="006861EA" w:rsidRDefault="006861EA"/>
          <w:p w:rsidR="006861EA" w:rsidRDefault="006861EA"/>
          <w:p w:rsidR="006861EA" w:rsidRDefault="006861EA"/>
          <w:p w:rsidR="006861EA" w:rsidRDefault="006861EA"/>
          <w:p w:rsidR="006861EA" w:rsidRDefault="006861EA"/>
          <w:p w:rsidR="006861EA" w:rsidRDefault="006861EA"/>
          <w:p w:rsidR="006861EA" w:rsidRDefault="006861EA"/>
          <w:p w:rsidR="006861EA" w:rsidRDefault="006861EA"/>
        </w:tc>
      </w:tr>
      <w:tr w:rsidR="006861EA" w:rsidTr="006861EA">
        <w:trPr>
          <w:trHeight w:val="506"/>
        </w:trPr>
        <w:tc>
          <w:tcPr>
            <w:tcW w:w="2641" w:type="dxa"/>
          </w:tcPr>
          <w:p w:rsidR="006861EA" w:rsidRDefault="006861EA">
            <w:r>
              <w:t>Summation</w:t>
            </w:r>
          </w:p>
        </w:tc>
        <w:tc>
          <w:tcPr>
            <w:tcW w:w="11843" w:type="dxa"/>
          </w:tcPr>
          <w:p w:rsidR="006861EA" w:rsidRDefault="006861EA"/>
          <w:p w:rsidR="006861EA" w:rsidRDefault="006861EA"/>
          <w:p w:rsidR="006861EA" w:rsidRDefault="006861EA"/>
          <w:p w:rsidR="006861EA" w:rsidRDefault="006861EA"/>
          <w:p w:rsidR="006861EA" w:rsidRDefault="006861EA"/>
          <w:p w:rsidR="006861EA" w:rsidRDefault="006861EA"/>
          <w:p w:rsidR="006861EA" w:rsidRDefault="006861EA"/>
          <w:p w:rsidR="006861EA" w:rsidRDefault="006861EA"/>
          <w:p w:rsidR="006861EA" w:rsidRDefault="006861EA"/>
          <w:p w:rsidR="006861EA" w:rsidRDefault="006861EA"/>
          <w:p w:rsidR="006861EA" w:rsidRDefault="006861EA"/>
          <w:p w:rsidR="006861EA" w:rsidRDefault="006861EA"/>
          <w:p w:rsidR="006861EA" w:rsidRDefault="006861EA"/>
        </w:tc>
      </w:tr>
    </w:tbl>
    <w:p w:rsidR="006861EA" w:rsidRDefault="006861EA" w:rsidP="006861EA"/>
    <w:sectPr w:rsidR="006861EA" w:rsidSect="006861E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EA"/>
    <w:rsid w:val="0017153A"/>
    <w:rsid w:val="00213F8F"/>
    <w:rsid w:val="006861EA"/>
    <w:rsid w:val="00CE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1BFA0-E69B-4826-82B0-4A59071C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North Reading Public Schools</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Carrette</dc:creator>
  <cp:keywords/>
  <dc:description/>
  <cp:lastModifiedBy>Katelyn Carrette</cp:lastModifiedBy>
  <cp:revision>1</cp:revision>
  <cp:lastPrinted>2016-01-27T16:52:00Z</cp:lastPrinted>
  <dcterms:created xsi:type="dcterms:W3CDTF">2016-01-27T16:22:00Z</dcterms:created>
  <dcterms:modified xsi:type="dcterms:W3CDTF">2016-01-29T16:29:00Z</dcterms:modified>
</cp:coreProperties>
</file>